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751D45">
        <w:rPr>
          <w:rFonts w:ascii="Calibri" w:hAnsi="Calibri" w:cs="Arial"/>
        </w:rPr>
        <w:t xml:space="preserve">PREGÃO ELETRÔNICO Nº </w:t>
      </w:r>
      <w:r w:rsidR="00884373">
        <w:rPr>
          <w:rFonts w:ascii="Calibri" w:hAnsi="Calibri" w:cs="Arial"/>
        </w:rPr>
        <w:t>90023</w:t>
      </w:r>
      <w:bookmarkStart w:id="0" w:name="_GoBack"/>
      <w:bookmarkEnd w:id="0"/>
      <w:r w:rsidR="000A4DCA" w:rsidRPr="00751D45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884373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0758521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5E5282"/>
    <w:rsid w:val="00751D45"/>
    <w:rsid w:val="00884373"/>
    <w:rsid w:val="009E7DEA"/>
    <w:rsid w:val="00A74EC5"/>
    <w:rsid w:val="00AF6FA0"/>
    <w:rsid w:val="00BC4A28"/>
    <w:rsid w:val="00CC62B2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12</cp:revision>
  <dcterms:created xsi:type="dcterms:W3CDTF">2024-02-15T16:39:00Z</dcterms:created>
  <dcterms:modified xsi:type="dcterms:W3CDTF">2025-09-30T20:28:00Z</dcterms:modified>
</cp:coreProperties>
</file>